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38D" w:rsidRPr="0061738D" w:rsidRDefault="001D3371" w:rsidP="001D3371">
      <w:pPr>
        <w:jc w:val="center"/>
        <w:rPr>
          <w:rFonts w:asciiTheme="minorEastAsia" w:hAnsiTheme="minorEastAsia"/>
          <w:b/>
          <w:color w:val="FF0000"/>
          <w:sz w:val="44"/>
          <w:szCs w:val="44"/>
        </w:rPr>
      </w:pPr>
      <w:r w:rsidRPr="0061738D">
        <w:rPr>
          <w:rFonts w:asciiTheme="minorEastAsia" w:hAnsiTheme="minorEastAsia" w:hint="eastAsia"/>
          <w:b/>
          <w:color w:val="FF0000"/>
          <w:sz w:val="44"/>
          <w:szCs w:val="44"/>
        </w:rPr>
        <w:t>关于</w:t>
      </w:r>
      <w:r w:rsidR="0061738D" w:rsidRPr="0061738D">
        <w:rPr>
          <w:rFonts w:asciiTheme="minorEastAsia" w:hAnsiTheme="minorEastAsia" w:hint="eastAsia"/>
          <w:b/>
          <w:color w:val="FF0000"/>
          <w:sz w:val="44"/>
          <w:szCs w:val="44"/>
        </w:rPr>
        <w:t>报名</w:t>
      </w:r>
      <w:r w:rsidRPr="0061738D">
        <w:rPr>
          <w:rFonts w:asciiTheme="minorEastAsia" w:hAnsiTheme="minorEastAsia" w:hint="eastAsia"/>
          <w:b/>
          <w:color w:val="FF0000"/>
          <w:sz w:val="44"/>
          <w:szCs w:val="44"/>
        </w:rPr>
        <w:t>参加“</w:t>
      </w:r>
      <w:r w:rsidR="00AF4CA5" w:rsidRPr="0061738D">
        <w:rPr>
          <w:rFonts w:asciiTheme="minorEastAsia" w:hAnsiTheme="minorEastAsia" w:hint="eastAsia"/>
          <w:b/>
          <w:color w:val="FF0000"/>
          <w:sz w:val="44"/>
          <w:szCs w:val="44"/>
        </w:rPr>
        <w:t>北京高校实验室</w:t>
      </w:r>
    </w:p>
    <w:p w:rsidR="001D3371" w:rsidRPr="0061738D" w:rsidRDefault="00AF4CA5" w:rsidP="001D3371">
      <w:pPr>
        <w:jc w:val="center"/>
        <w:rPr>
          <w:rFonts w:asciiTheme="minorEastAsia" w:hAnsiTheme="minorEastAsia"/>
          <w:b/>
          <w:color w:val="FF0000"/>
          <w:sz w:val="44"/>
          <w:szCs w:val="44"/>
        </w:rPr>
      </w:pPr>
      <w:r w:rsidRPr="0061738D">
        <w:rPr>
          <w:rFonts w:asciiTheme="minorEastAsia" w:hAnsiTheme="minorEastAsia" w:hint="eastAsia"/>
          <w:b/>
          <w:color w:val="FF0000"/>
          <w:sz w:val="44"/>
          <w:szCs w:val="44"/>
        </w:rPr>
        <w:t>安全管理培训班</w:t>
      </w:r>
      <w:r w:rsidR="00EB6C6B">
        <w:rPr>
          <w:rFonts w:asciiTheme="minorEastAsia" w:hAnsiTheme="minorEastAsia" w:hint="eastAsia"/>
          <w:b/>
          <w:color w:val="FF0000"/>
          <w:sz w:val="44"/>
          <w:szCs w:val="44"/>
        </w:rPr>
        <w:t>”</w:t>
      </w:r>
      <w:r w:rsidRPr="0061738D">
        <w:rPr>
          <w:rFonts w:asciiTheme="minorEastAsia" w:hAnsiTheme="minorEastAsia" w:hint="eastAsia"/>
          <w:b/>
          <w:color w:val="FF0000"/>
          <w:sz w:val="44"/>
          <w:szCs w:val="44"/>
        </w:rPr>
        <w:t>的通知</w:t>
      </w:r>
    </w:p>
    <w:p w:rsidR="00AF4CA5" w:rsidRPr="0061738D" w:rsidRDefault="000B733A" w:rsidP="000B733A">
      <w:pPr>
        <w:rPr>
          <w:rFonts w:asciiTheme="minorEastAsia" w:hAnsiTheme="minorEastAsia"/>
          <w:b/>
          <w:color w:val="666666"/>
          <w:szCs w:val="21"/>
        </w:rPr>
      </w:pPr>
      <w:r w:rsidRPr="0061738D">
        <w:rPr>
          <w:rFonts w:asciiTheme="minorEastAsia" w:hAnsiTheme="minorEastAsia" w:hint="eastAsia"/>
          <w:b/>
          <w:color w:val="666666"/>
          <w:sz w:val="28"/>
          <w:szCs w:val="28"/>
        </w:rPr>
        <w:t xml:space="preserve">   </w:t>
      </w:r>
    </w:p>
    <w:p w:rsidR="004D449A" w:rsidRDefault="000B733A" w:rsidP="0061738D">
      <w:pPr>
        <w:ind w:firstLineChars="200" w:firstLine="560"/>
        <w:rPr>
          <w:rFonts w:asciiTheme="minorEastAsia" w:hAnsiTheme="minorEastAsia"/>
          <w:sz w:val="28"/>
          <w:szCs w:val="28"/>
        </w:rPr>
      </w:pPr>
      <w:r w:rsidRPr="000B733A">
        <w:rPr>
          <w:rFonts w:asciiTheme="minorEastAsia" w:hAnsiTheme="minorEastAsia" w:hint="eastAsia"/>
          <w:sz w:val="28"/>
          <w:szCs w:val="28"/>
        </w:rPr>
        <w:t>为深入贯彻落实教育部关于加强高校实验室安全工作的系列文件精神,提高各高校实验室安全管理及防控能力,</w:t>
      </w:r>
      <w:r w:rsidR="00AF4CA5" w:rsidRPr="00AF4CA5">
        <w:rPr>
          <w:rFonts w:asciiTheme="minorEastAsia" w:hAnsiTheme="minorEastAsia" w:hint="eastAsia"/>
          <w:sz w:val="28"/>
          <w:szCs w:val="28"/>
        </w:rPr>
        <w:t>北京市高等教育学会实验室工作研究分会和技术物资研究分会拟联合举办北京高校实验室安全管理培训班，</w:t>
      </w:r>
      <w:r w:rsidR="00FB692B">
        <w:rPr>
          <w:rFonts w:asciiTheme="minorEastAsia" w:hAnsiTheme="minorEastAsia" w:hint="eastAsia"/>
          <w:sz w:val="28"/>
          <w:szCs w:val="28"/>
        </w:rPr>
        <w:t>时间：</w:t>
      </w:r>
      <w:r w:rsidR="00AF4CA5" w:rsidRPr="00AF4CA5">
        <w:rPr>
          <w:rFonts w:asciiTheme="minorEastAsia" w:hAnsiTheme="minorEastAsia" w:hint="eastAsia"/>
          <w:sz w:val="28"/>
          <w:szCs w:val="28"/>
        </w:rPr>
        <w:t>2018年1</w:t>
      </w:r>
      <w:r w:rsidR="00EB6C6B">
        <w:rPr>
          <w:rFonts w:asciiTheme="minorEastAsia" w:hAnsiTheme="minorEastAsia" w:hint="eastAsia"/>
          <w:sz w:val="28"/>
          <w:szCs w:val="28"/>
        </w:rPr>
        <w:t>2</w:t>
      </w:r>
      <w:r w:rsidR="00AF4CA5" w:rsidRPr="00AF4CA5">
        <w:rPr>
          <w:rFonts w:asciiTheme="minorEastAsia" w:hAnsiTheme="minorEastAsia" w:hint="eastAsia"/>
          <w:sz w:val="28"/>
          <w:szCs w:val="28"/>
        </w:rPr>
        <w:t>月3日</w:t>
      </w:r>
      <w:r w:rsidR="00EB6C6B">
        <w:rPr>
          <w:rFonts w:asciiTheme="minorEastAsia" w:hAnsiTheme="minorEastAsia" w:hint="eastAsia"/>
          <w:sz w:val="28"/>
          <w:szCs w:val="28"/>
        </w:rPr>
        <w:t>，</w:t>
      </w:r>
      <w:r w:rsidR="00FB692B">
        <w:rPr>
          <w:rFonts w:asciiTheme="minorEastAsia" w:hAnsiTheme="minorEastAsia" w:hint="eastAsia"/>
          <w:sz w:val="28"/>
          <w:szCs w:val="28"/>
        </w:rPr>
        <w:t>地点：</w:t>
      </w:r>
      <w:r w:rsidR="00AF4CA5" w:rsidRPr="00AF4CA5">
        <w:rPr>
          <w:rFonts w:asciiTheme="minorEastAsia" w:hAnsiTheme="minorEastAsia" w:hint="eastAsia"/>
          <w:sz w:val="28"/>
          <w:szCs w:val="28"/>
        </w:rPr>
        <w:t>北京</w:t>
      </w:r>
      <w:r w:rsidR="00EB6C6B">
        <w:rPr>
          <w:rFonts w:asciiTheme="minorEastAsia" w:hAnsiTheme="minorEastAsia" w:hint="eastAsia"/>
          <w:sz w:val="28"/>
          <w:szCs w:val="28"/>
        </w:rPr>
        <w:t>邮电</w:t>
      </w:r>
      <w:r w:rsidR="00AF4CA5" w:rsidRPr="00AF4CA5">
        <w:rPr>
          <w:rFonts w:asciiTheme="minorEastAsia" w:hAnsiTheme="minorEastAsia" w:hint="eastAsia"/>
          <w:sz w:val="28"/>
          <w:szCs w:val="28"/>
        </w:rPr>
        <w:t>大学</w:t>
      </w:r>
      <w:r w:rsidR="00FB692B">
        <w:rPr>
          <w:rFonts w:asciiTheme="minorEastAsia" w:hAnsiTheme="minorEastAsia" w:hint="eastAsia"/>
          <w:sz w:val="28"/>
          <w:szCs w:val="28"/>
        </w:rPr>
        <w:t>。培训结业后，</w:t>
      </w:r>
      <w:r w:rsidR="0078475D">
        <w:rPr>
          <w:rFonts w:asciiTheme="minorEastAsia" w:hAnsiTheme="minorEastAsia" w:hint="eastAsia"/>
          <w:sz w:val="28"/>
          <w:szCs w:val="28"/>
        </w:rPr>
        <w:t>为</w:t>
      </w:r>
      <w:r w:rsidR="0061738D" w:rsidRPr="0061738D">
        <w:rPr>
          <w:rFonts w:asciiTheme="minorEastAsia" w:hAnsiTheme="minorEastAsia" w:hint="eastAsia"/>
          <w:sz w:val="28"/>
          <w:szCs w:val="28"/>
        </w:rPr>
        <w:t>参训人员颁发“2018年北京高等学校实验室安全管理培训班结业证书”</w:t>
      </w:r>
      <w:r w:rsidR="0066706F">
        <w:rPr>
          <w:rFonts w:asciiTheme="minorEastAsia" w:hAnsiTheme="minorEastAsia" w:hint="eastAsia"/>
          <w:sz w:val="28"/>
          <w:szCs w:val="28"/>
        </w:rPr>
        <w:t>。</w:t>
      </w:r>
    </w:p>
    <w:p w:rsidR="00B36C3C" w:rsidRPr="000B733A" w:rsidRDefault="005349C0" w:rsidP="00AF4CA5">
      <w:pPr>
        <w:ind w:firstLineChars="100" w:firstLine="280"/>
        <w:rPr>
          <w:rFonts w:asciiTheme="minorEastAsia" w:hAnsiTheme="minorEastAsia"/>
          <w:sz w:val="28"/>
          <w:szCs w:val="28"/>
        </w:rPr>
      </w:pPr>
      <w:r>
        <w:rPr>
          <w:rFonts w:asciiTheme="minorEastAsia" w:hAnsiTheme="minorEastAsia" w:hint="eastAsia"/>
          <w:sz w:val="28"/>
          <w:szCs w:val="28"/>
        </w:rPr>
        <w:t xml:space="preserve"> </w:t>
      </w:r>
      <w:r w:rsidR="001D3371">
        <w:rPr>
          <w:rFonts w:asciiTheme="minorEastAsia" w:hAnsiTheme="minorEastAsia" w:hint="eastAsia"/>
          <w:sz w:val="28"/>
          <w:szCs w:val="28"/>
        </w:rPr>
        <w:t xml:space="preserve"> </w:t>
      </w:r>
      <w:r w:rsidR="00FB692B">
        <w:rPr>
          <w:rFonts w:asciiTheme="minorEastAsia" w:hAnsiTheme="minorEastAsia" w:hint="eastAsia"/>
          <w:sz w:val="28"/>
          <w:szCs w:val="28"/>
        </w:rPr>
        <w:t>此次</w:t>
      </w:r>
      <w:r w:rsidR="00AF4CA5" w:rsidRPr="00AF4CA5">
        <w:rPr>
          <w:rFonts w:asciiTheme="minorEastAsia" w:hAnsiTheme="minorEastAsia" w:hint="eastAsia"/>
          <w:sz w:val="28"/>
          <w:szCs w:val="28"/>
        </w:rPr>
        <w:t>培训内容</w:t>
      </w:r>
      <w:r w:rsidR="00AF4CA5">
        <w:rPr>
          <w:rFonts w:asciiTheme="minorEastAsia" w:hAnsiTheme="minorEastAsia" w:hint="eastAsia"/>
          <w:sz w:val="28"/>
          <w:szCs w:val="28"/>
        </w:rPr>
        <w:t>主要</w:t>
      </w:r>
      <w:r w:rsidR="00FB692B">
        <w:rPr>
          <w:rFonts w:asciiTheme="minorEastAsia" w:hAnsiTheme="minorEastAsia" w:hint="eastAsia"/>
          <w:sz w:val="28"/>
          <w:szCs w:val="28"/>
        </w:rPr>
        <w:t>有</w:t>
      </w:r>
      <w:r w:rsidR="00AF4CA5" w:rsidRPr="00AF4CA5">
        <w:rPr>
          <w:rFonts w:asciiTheme="minorEastAsia" w:hAnsiTheme="minorEastAsia" w:hint="eastAsia"/>
          <w:sz w:val="28"/>
          <w:szCs w:val="28"/>
        </w:rPr>
        <w:t>主管部门领导报告</w:t>
      </w:r>
      <w:r w:rsidR="00AF4CA5">
        <w:rPr>
          <w:rFonts w:asciiTheme="minorEastAsia" w:hAnsiTheme="minorEastAsia" w:hint="eastAsia"/>
          <w:sz w:val="28"/>
          <w:szCs w:val="28"/>
        </w:rPr>
        <w:t>、</w:t>
      </w:r>
      <w:r w:rsidR="00AF4CA5" w:rsidRPr="00AF4CA5">
        <w:rPr>
          <w:rFonts w:asciiTheme="minorEastAsia" w:hAnsiTheme="minorEastAsia" w:hint="eastAsia"/>
          <w:sz w:val="28"/>
          <w:szCs w:val="28"/>
        </w:rPr>
        <w:t>北京高校实验室管理地方标准宣</w:t>
      </w:r>
      <w:r w:rsidR="00AF4CA5">
        <w:rPr>
          <w:rFonts w:asciiTheme="minorEastAsia" w:hAnsiTheme="minorEastAsia" w:hint="eastAsia"/>
          <w:sz w:val="28"/>
          <w:szCs w:val="28"/>
        </w:rPr>
        <w:t>讲、</w:t>
      </w:r>
      <w:r w:rsidR="00AF4CA5" w:rsidRPr="00AF4CA5">
        <w:rPr>
          <w:rFonts w:asciiTheme="minorEastAsia" w:hAnsiTheme="minorEastAsia" w:hint="eastAsia"/>
          <w:sz w:val="28"/>
          <w:szCs w:val="28"/>
        </w:rPr>
        <w:t>典型高校实验室管理经验分享</w:t>
      </w:r>
      <w:r w:rsidR="004D449A" w:rsidRPr="000B733A">
        <w:rPr>
          <w:rFonts w:asciiTheme="minorEastAsia" w:hAnsiTheme="minorEastAsia" w:hint="eastAsia"/>
          <w:sz w:val="28"/>
          <w:szCs w:val="28"/>
        </w:rPr>
        <w:t>等专题</w:t>
      </w:r>
      <w:r w:rsidR="00FB692B">
        <w:rPr>
          <w:rFonts w:asciiTheme="minorEastAsia" w:hAnsiTheme="minorEastAsia" w:hint="eastAsia"/>
          <w:sz w:val="28"/>
          <w:szCs w:val="28"/>
        </w:rPr>
        <w:t>内容</w:t>
      </w:r>
      <w:r w:rsidR="00495776">
        <w:rPr>
          <w:rFonts w:asciiTheme="minorEastAsia" w:hAnsiTheme="minorEastAsia" w:hint="eastAsia"/>
          <w:sz w:val="28"/>
          <w:szCs w:val="28"/>
        </w:rPr>
        <w:t>，</w:t>
      </w:r>
      <w:r w:rsidR="004D449A" w:rsidRPr="000B733A">
        <w:rPr>
          <w:rFonts w:asciiTheme="minorEastAsia" w:hAnsiTheme="minorEastAsia" w:hint="eastAsia"/>
          <w:sz w:val="28"/>
          <w:szCs w:val="28"/>
        </w:rPr>
        <w:t>并开展交流互动。</w:t>
      </w:r>
    </w:p>
    <w:p w:rsidR="000B733A" w:rsidRDefault="004D449A" w:rsidP="001D3371">
      <w:pPr>
        <w:ind w:firstLine="570"/>
        <w:rPr>
          <w:rFonts w:asciiTheme="minorEastAsia" w:hAnsiTheme="minorEastAsia"/>
          <w:sz w:val="28"/>
          <w:szCs w:val="28"/>
        </w:rPr>
      </w:pPr>
      <w:r>
        <w:rPr>
          <w:rFonts w:asciiTheme="minorEastAsia" w:hAnsiTheme="minorEastAsia" w:hint="eastAsia"/>
          <w:sz w:val="28"/>
          <w:szCs w:val="28"/>
        </w:rPr>
        <w:t>请各学院根据各自工作</w:t>
      </w:r>
      <w:r w:rsidR="005349C0">
        <w:rPr>
          <w:rFonts w:asciiTheme="minorEastAsia" w:hAnsiTheme="minorEastAsia" w:hint="eastAsia"/>
          <w:sz w:val="28"/>
          <w:szCs w:val="28"/>
        </w:rPr>
        <w:t>需要和以往培训的情况</w:t>
      </w:r>
      <w:r>
        <w:rPr>
          <w:rFonts w:asciiTheme="minorEastAsia" w:hAnsiTheme="minorEastAsia" w:hint="eastAsia"/>
          <w:sz w:val="28"/>
          <w:szCs w:val="28"/>
        </w:rPr>
        <w:t>组织报名</w:t>
      </w:r>
      <w:r w:rsidR="00495776">
        <w:rPr>
          <w:rFonts w:asciiTheme="minorEastAsia" w:hAnsiTheme="minorEastAsia" w:hint="eastAsia"/>
          <w:sz w:val="28"/>
          <w:szCs w:val="28"/>
        </w:rPr>
        <w:t>，</w:t>
      </w:r>
      <w:r w:rsidR="00EF434A">
        <w:rPr>
          <w:rFonts w:asciiTheme="minorEastAsia" w:hAnsiTheme="minorEastAsia" w:hint="eastAsia"/>
          <w:sz w:val="28"/>
          <w:szCs w:val="28"/>
        </w:rPr>
        <w:t>费用由学校负担，</w:t>
      </w:r>
      <w:r w:rsidR="00495776">
        <w:rPr>
          <w:rFonts w:asciiTheme="minorEastAsia" w:hAnsiTheme="minorEastAsia" w:hint="eastAsia"/>
          <w:sz w:val="28"/>
          <w:szCs w:val="28"/>
        </w:rPr>
        <w:t>原则上要求在实验室工作，未取得过实验室安全培训证书的</w:t>
      </w:r>
      <w:r w:rsidR="00FB692B">
        <w:rPr>
          <w:rFonts w:asciiTheme="minorEastAsia" w:hAnsiTheme="minorEastAsia" w:hint="eastAsia"/>
          <w:sz w:val="28"/>
          <w:szCs w:val="28"/>
        </w:rPr>
        <w:t>实验室负责人和</w:t>
      </w:r>
      <w:r w:rsidR="00EF434A">
        <w:rPr>
          <w:rFonts w:asciiTheme="minorEastAsia" w:hAnsiTheme="minorEastAsia" w:hint="eastAsia"/>
          <w:sz w:val="28"/>
          <w:szCs w:val="28"/>
        </w:rPr>
        <w:t>实验技术人员</w:t>
      </w:r>
      <w:r w:rsidR="00495776">
        <w:rPr>
          <w:rFonts w:asciiTheme="minorEastAsia" w:hAnsiTheme="minorEastAsia" w:hint="eastAsia"/>
          <w:sz w:val="28"/>
          <w:szCs w:val="28"/>
        </w:rPr>
        <w:t>参加</w:t>
      </w:r>
      <w:r>
        <w:rPr>
          <w:rFonts w:asciiTheme="minorEastAsia" w:hAnsiTheme="minorEastAsia" w:hint="eastAsia"/>
          <w:sz w:val="28"/>
          <w:szCs w:val="28"/>
        </w:rPr>
        <w:t>。</w:t>
      </w:r>
      <w:r w:rsidR="001D3371">
        <w:rPr>
          <w:rFonts w:asciiTheme="minorEastAsia" w:hAnsiTheme="minorEastAsia" w:hint="eastAsia"/>
          <w:sz w:val="28"/>
          <w:szCs w:val="28"/>
        </w:rPr>
        <w:t>请按附件要求填写报名信息，报名截止时间</w:t>
      </w:r>
      <w:r w:rsidR="00495776">
        <w:rPr>
          <w:rFonts w:asciiTheme="minorEastAsia" w:hAnsiTheme="minorEastAsia" w:hint="eastAsia"/>
          <w:sz w:val="28"/>
          <w:szCs w:val="28"/>
        </w:rPr>
        <w:t>11</w:t>
      </w:r>
      <w:r w:rsidR="001D3371">
        <w:rPr>
          <w:rFonts w:asciiTheme="minorEastAsia" w:hAnsiTheme="minorEastAsia" w:hint="eastAsia"/>
          <w:sz w:val="28"/>
          <w:szCs w:val="28"/>
        </w:rPr>
        <w:t>月</w:t>
      </w:r>
      <w:r w:rsidR="00495776">
        <w:rPr>
          <w:rFonts w:asciiTheme="minorEastAsia" w:hAnsiTheme="minorEastAsia" w:hint="eastAsia"/>
          <w:sz w:val="28"/>
          <w:szCs w:val="28"/>
        </w:rPr>
        <w:t>1</w:t>
      </w:r>
      <w:r w:rsidR="00EB6C6B">
        <w:rPr>
          <w:rFonts w:asciiTheme="minorEastAsia" w:hAnsiTheme="minorEastAsia" w:hint="eastAsia"/>
          <w:sz w:val="28"/>
          <w:szCs w:val="28"/>
        </w:rPr>
        <w:t>9</w:t>
      </w:r>
      <w:r w:rsidR="001D3371">
        <w:rPr>
          <w:rFonts w:asciiTheme="minorEastAsia" w:hAnsiTheme="minorEastAsia" w:hint="eastAsia"/>
          <w:sz w:val="28"/>
          <w:szCs w:val="28"/>
        </w:rPr>
        <w:t>日。</w:t>
      </w:r>
    </w:p>
    <w:p w:rsidR="001D3371" w:rsidRDefault="001D3371" w:rsidP="001D3371">
      <w:pPr>
        <w:ind w:firstLine="570"/>
        <w:rPr>
          <w:rFonts w:asciiTheme="minorEastAsia" w:hAnsiTheme="minorEastAsia"/>
          <w:sz w:val="28"/>
          <w:szCs w:val="28"/>
        </w:rPr>
      </w:pPr>
      <w:r>
        <w:rPr>
          <w:rFonts w:asciiTheme="minorEastAsia" w:hAnsiTheme="minorEastAsia" w:hint="eastAsia"/>
          <w:sz w:val="28"/>
          <w:szCs w:val="28"/>
        </w:rPr>
        <w:t xml:space="preserve">联系人：李士明   </w:t>
      </w:r>
      <w:r w:rsidR="003B7CF2">
        <w:rPr>
          <w:rFonts w:asciiTheme="minorEastAsia" w:hAnsiTheme="minorEastAsia" w:hint="eastAsia"/>
          <w:sz w:val="28"/>
          <w:szCs w:val="28"/>
        </w:rPr>
        <w:t xml:space="preserve">           </w:t>
      </w:r>
      <w:r>
        <w:rPr>
          <w:rFonts w:asciiTheme="minorEastAsia" w:hAnsiTheme="minorEastAsia" w:hint="eastAsia"/>
          <w:sz w:val="28"/>
          <w:szCs w:val="28"/>
        </w:rPr>
        <w:t>联系电话：51682716</w:t>
      </w:r>
    </w:p>
    <w:p w:rsidR="001D3371" w:rsidRDefault="001D3371" w:rsidP="001D3371">
      <w:pPr>
        <w:ind w:firstLine="570"/>
        <w:rPr>
          <w:rFonts w:asciiTheme="minorEastAsia" w:hAnsiTheme="minorEastAsia"/>
          <w:sz w:val="28"/>
          <w:szCs w:val="28"/>
        </w:rPr>
      </w:pPr>
      <w:r>
        <w:rPr>
          <w:rFonts w:asciiTheme="minorEastAsia" w:hAnsiTheme="minorEastAsia" w:hint="eastAsia"/>
          <w:sz w:val="28"/>
          <w:szCs w:val="28"/>
        </w:rPr>
        <w:t>邮箱：</w:t>
      </w:r>
      <w:hyperlink r:id="rId6" w:history="1">
        <w:r w:rsidRPr="00002733">
          <w:rPr>
            <w:rStyle w:val="a6"/>
            <w:rFonts w:asciiTheme="minorEastAsia" w:hAnsiTheme="minorEastAsia" w:hint="eastAsia"/>
            <w:sz w:val="28"/>
            <w:szCs w:val="28"/>
          </w:rPr>
          <w:t>smli@bjtu.edu.cn</w:t>
        </w:r>
      </w:hyperlink>
    </w:p>
    <w:p w:rsidR="001D3371" w:rsidRDefault="001D3371" w:rsidP="001D3371">
      <w:pPr>
        <w:ind w:firstLine="570"/>
        <w:rPr>
          <w:rFonts w:asciiTheme="minorEastAsia" w:hAnsiTheme="minorEastAsia"/>
          <w:sz w:val="28"/>
          <w:szCs w:val="28"/>
        </w:rPr>
      </w:pPr>
    </w:p>
    <w:p w:rsidR="001D3371" w:rsidRDefault="001D3371" w:rsidP="001D3371">
      <w:pPr>
        <w:ind w:firstLine="570"/>
        <w:rPr>
          <w:rFonts w:asciiTheme="minorEastAsia" w:hAnsiTheme="minorEastAsia"/>
          <w:sz w:val="28"/>
          <w:szCs w:val="28"/>
        </w:rPr>
      </w:pPr>
      <w:r>
        <w:rPr>
          <w:rFonts w:asciiTheme="minorEastAsia" w:hAnsiTheme="minorEastAsia" w:hint="eastAsia"/>
          <w:sz w:val="28"/>
          <w:szCs w:val="28"/>
        </w:rPr>
        <w:t xml:space="preserve">                                   国有资产管理处</w:t>
      </w:r>
    </w:p>
    <w:p w:rsidR="001D3371" w:rsidRDefault="001D3371" w:rsidP="001D3371">
      <w:pPr>
        <w:ind w:firstLine="57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t>2018/</w:t>
      </w:r>
      <w:r w:rsidR="0061738D">
        <w:rPr>
          <w:rFonts w:asciiTheme="minorEastAsia" w:hAnsiTheme="minorEastAsia" w:hint="eastAsia"/>
          <w:sz w:val="28"/>
          <w:szCs w:val="28"/>
        </w:rPr>
        <w:t>11</w:t>
      </w:r>
      <w:r>
        <w:rPr>
          <w:rFonts w:asciiTheme="minorEastAsia" w:hAnsiTheme="minorEastAsia"/>
          <w:sz w:val="28"/>
          <w:szCs w:val="28"/>
        </w:rPr>
        <w:t>/</w:t>
      </w:r>
      <w:r w:rsidR="00EB6C6B">
        <w:rPr>
          <w:rFonts w:asciiTheme="minorEastAsia" w:hAnsiTheme="minorEastAsia" w:hint="eastAsia"/>
          <w:sz w:val="28"/>
          <w:szCs w:val="28"/>
        </w:rPr>
        <w:t>14</w:t>
      </w:r>
    </w:p>
    <w:tbl>
      <w:tblPr>
        <w:tblStyle w:val="a8"/>
        <w:tblW w:w="8613" w:type="dxa"/>
        <w:tblLook w:val="04A0"/>
      </w:tblPr>
      <w:tblGrid>
        <w:gridCol w:w="1668"/>
        <w:gridCol w:w="1701"/>
        <w:gridCol w:w="2409"/>
        <w:gridCol w:w="851"/>
        <w:gridCol w:w="1984"/>
      </w:tblGrid>
      <w:tr w:rsidR="0061738D" w:rsidRPr="0061738D" w:rsidTr="00FB692B">
        <w:tc>
          <w:tcPr>
            <w:tcW w:w="1668" w:type="dxa"/>
          </w:tcPr>
          <w:p w:rsidR="0061738D" w:rsidRPr="00495776" w:rsidRDefault="0061738D" w:rsidP="0061738D">
            <w:pPr>
              <w:jc w:val="center"/>
              <w:rPr>
                <w:rFonts w:asciiTheme="minorEastAsia" w:hAnsiTheme="minorEastAsia"/>
                <w:sz w:val="28"/>
                <w:szCs w:val="28"/>
              </w:rPr>
            </w:pPr>
            <w:r>
              <w:rPr>
                <w:rFonts w:asciiTheme="minorEastAsia" w:hAnsiTheme="minorEastAsia" w:hint="eastAsia"/>
                <w:sz w:val="28"/>
                <w:szCs w:val="28"/>
              </w:rPr>
              <w:t>学院</w:t>
            </w:r>
          </w:p>
        </w:tc>
        <w:tc>
          <w:tcPr>
            <w:tcW w:w="1701" w:type="dxa"/>
          </w:tcPr>
          <w:p w:rsidR="0061738D" w:rsidRDefault="0061738D" w:rsidP="0061738D">
            <w:pPr>
              <w:jc w:val="center"/>
              <w:rPr>
                <w:rFonts w:asciiTheme="minorEastAsia" w:hAnsiTheme="minorEastAsia"/>
                <w:sz w:val="28"/>
                <w:szCs w:val="28"/>
              </w:rPr>
            </w:pPr>
            <w:r w:rsidRPr="00495776">
              <w:rPr>
                <w:rFonts w:asciiTheme="minorEastAsia" w:hAnsiTheme="minorEastAsia" w:hint="eastAsia"/>
                <w:sz w:val="28"/>
                <w:szCs w:val="28"/>
              </w:rPr>
              <w:t>姓名</w:t>
            </w:r>
          </w:p>
        </w:tc>
        <w:tc>
          <w:tcPr>
            <w:tcW w:w="2409" w:type="dxa"/>
          </w:tcPr>
          <w:p w:rsidR="0061738D" w:rsidRDefault="0061738D" w:rsidP="0061738D">
            <w:pPr>
              <w:jc w:val="center"/>
              <w:rPr>
                <w:rFonts w:asciiTheme="minorEastAsia" w:hAnsiTheme="minorEastAsia"/>
                <w:sz w:val="28"/>
                <w:szCs w:val="28"/>
              </w:rPr>
            </w:pPr>
            <w:r>
              <w:rPr>
                <w:rFonts w:asciiTheme="minorEastAsia" w:hAnsiTheme="minorEastAsia" w:hint="eastAsia"/>
                <w:sz w:val="28"/>
                <w:szCs w:val="28"/>
              </w:rPr>
              <w:t>联系方式</w:t>
            </w:r>
          </w:p>
        </w:tc>
        <w:tc>
          <w:tcPr>
            <w:tcW w:w="851" w:type="dxa"/>
          </w:tcPr>
          <w:p w:rsidR="0061738D" w:rsidRDefault="0061738D" w:rsidP="0061738D">
            <w:pPr>
              <w:jc w:val="center"/>
              <w:rPr>
                <w:rFonts w:asciiTheme="minorEastAsia" w:hAnsiTheme="minorEastAsia"/>
                <w:sz w:val="28"/>
                <w:szCs w:val="28"/>
              </w:rPr>
            </w:pPr>
            <w:r w:rsidRPr="00495776">
              <w:rPr>
                <w:rFonts w:asciiTheme="minorEastAsia" w:hAnsiTheme="minorEastAsia" w:hint="eastAsia"/>
                <w:sz w:val="28"/>
                <w:szCs w:val="28"/>
              </w:rPr>
              <w:t>性别</w:t>
            </w:r>
          </w:p>
        </w:tc>
        <w:tc>
          <w:tcPr>
            <w:tcW w:w="1984" w:type="dxa"/>
          </w:tcPr>
          <w:p w:rsidR="0061738D" w:rsidRPr="0061738D" w:rsidRDefault="0061738D" w:rsidP="0061738D">
            <w:pPr>
              <w:jc w:val="center"/>
            </w:pPr>
            <w:r w:rsidRPr="00FB692B">
              <w:rPr>
                <w:rFonts w:asciiTheme="minorEastAsia" w:hAnsiTheme="minorEastAsia" w:hint="eastAsia"/>
                <w:sz w:val="28"/>
                <w:szCs w:val="28"/>
              </w:rPr>
              <w:t>是否参加座谈</w:t>
            </w:r>
          </w:p>
        </w:tc>
      </w:tr>
      <w:tr w:rsidR="00FB692B" w:rsidTr="00FB692B">
        <w:tc>
          <w:tcPr>
            <w:tcW w:w="1668" w:type="dxa"/>
          </w:tcPr>
          <w:p w:rsidR="0061738D" w:rsidRDefault="0061738D" w:rsidP="001D3371">
            <w:pPr>
              <w:rPr>
                <w:rFonts w:asciiTheme="minorEastAsia" w:hAnsiTheme="minorEastAsia"/>
                <w:sz w:val="28"/>
                <w:szCs w:val="28"/>
              </w:rPr>
            </w:pPr>
          </w:p>
        </w:tc>
        <w:tc>
          <w:tcPr>
            <w:tcW w:w="1701" w:type="dxa"/>
          </w:tcPr>
          <w:p w:rsidR="0061738D" w:rsidRDefault="0061738D" w:rsidP="001D3371">
            <w:pPr>
              <w:rPr>
                <w:rFonts w:asciiTheme="minorEastAsia" w:hAnsiTheme="minorEastAsia"/>
                <w:sz w:val="28"/>
                <w:szCs w:val="28"/>
              </w:rPr>
            </w:pPr>
          </w:p>
        </w:tc>
        <w:tc>
          <w:tcPr>
            <w:tcW w:w="2409" w:type="dxa"/>
          </w:tcPr>
          <w:p w:rsidR="0061738D" w:rsidRDefault="0061738D" w:rsidP="001D3371">
            <w:pPr>
              <w:rPr>
                <w:rFonts w:asciiTheme="minorEastAsia" w:hAnsiTheme="minorEastAsia"/>
                <w:sz w:val="28"/>
                <w:szCs w:val="28"/>
              </w:rPr>
            </w:pPr>
          </w:p>
        </w:tc>
        <w:tc>
          <w:tcPr>
            <w:tcW w:w="851" w:type="dxa"/>
          </w:tcPr>
          <w:p w:rsidR="0061738D" w:rsidRDefault="0061738D" w:rsidP="001D3371">
            <w:pPr>
              <w:rPr>
                <w:rFonts w:asciiTheme="minorEastAsia" w:hAnsiTheme="minorEastAsia"/>
                <w:sz w:val="28"/>
                <w:szCs w:val="28"/>
              </w:rPr>
            </w:pPr>
          </w:p>
        </w:tc>
        <w:tc>
          <w:tcPr>
            <w:tcW w:w="1984" w:type="dxa"/>
          </w:tcPr>
          <w:p w:rsidR="0061738D" w:rsidRDefault="0061738D" w:rsidP="001D3371">
            <w:pPr>
              <w:rPr>
                <w:rFonts w:asciiTheme="minorEastAsia" w:hAnsiTheme="minorEastAsia"/>
                <w:sz w:val="28"/>
                <w:szCs w:val="28"/>
              </w:rPr>
            </w:pPr>
          </w:p>
        </w:tc>
      </w:tr>
    </w:tbl>
    <w:p w:rsidR="00495776" w:rsidRPr="000B733A" w:rsidRDefault="00495776" w:rsidP="0061738D">
      <w:pPr>
        <w:rPr>
          <w:rFonts w:asciiTheme="minorEastAsia" w:hAnsiTheme="minorEastAsia"/>
          <w:sz w:val="28"/>
          <w:szCs w:val="28"/>
        </w:rPr>
      </w:pPr>
    </w:p>
    <w:sectPr w:rsidR="00495776" w:rsidRPr="000B733A" w:rsidSect="0061738D">
      <w:pgSz w:w="11906" w:h="16838"/>
      <w:pgMar w:top="1474" w:right="1474" w:bottom="113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EBF" w:rsidRDefault="00C40EBF" w:rsidP="000B733A">
      <w:r>
        <w:separator/>
      </w:r>
    </w:p>
  </w:endnote>
  <w:endnote w:type="continuationSeparator" w:id="1">
    <w:p w:rsidR="00C40EBF" w:rsidRDefault="00C40EBF" w:rsidP="000B73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EBF" w:rsidRDefault="00C40EBF" w:rsidP="000B733A">
      <w:r>
        <w:separator/>
      </w:r>
    </w:p>
  </w:footnote>
  <w:footnote w:type="continuationSeparator" w:id="1">
    <w:p w:rsidR="00C40EBF" w:rsidRDefault="00C40EBF" w:rsidP="000B73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733A"/>
    <w:rsid w:val="000B733A"/>
    <w:rsid w:val="00195D5E"/>
    <w:rsid w:val="001D3371"/>
    <w:rsid w:val="00365AF5"/>
    <w:rsid w:val="003A1E55"/>
    <w:rsid w:val="003B7CF2"/>
    <w:rsid w:val="00495776"/>
    <w:rsid w:val="004D449A"/>
    <w:rsid w:val="005349C0"/>
    <w:rsid w:val="0061738D"/>
    <w:rsid w:val="0066706F"/>
    <w:rsid w:val="006966D1"/>
    <w:rsid w:val="0078475D"/>
    <w:rsid w:val="008C38D9"/>
    <w:rsid w:val="00901A20"/>
    <w:rsid w:val="00956E1E"/>
    <w:rsid w:val="009C0DED"/>
    <w:rsid w:val="00AE245A"/>
    <w:rsid w:val="00AF4CA5"/>
    <w:rsid w:val="00B13EAC"/>
    <w:rsid w:val="00B36C3C"/>
    <w:rsid w:val="00B45356"/>
    <w:rsid w:val="00BB7828"/>
    <w:rsid w:val="00C208F6"/>
    <w:rsid w:val="00C40EBF"/>
    <w:rsid w:val="00C66F77"/>
    <w:rsid w:val="00EB6C6B"/>
    <w:rsid w:val="00EF434A"/>
    <w:rsid w:val="00F92B2F"/>
    <w:rsid w:val="00FB69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6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73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733A"/>
    <w:rPr>
      <w:sz w:val="18"/>
      <w:szCs w:val="18"/>
    </w:rPr>
  </w:style>
  <w:style w:type="paragraph" w:styleId="a4">
    <w:name w:val="footer"/>
    <w:basedOn w:val="a"/>
    <w:link w:val="Char0"/>
    <w:uiPriority w:val="99"/>
    <w:semiHidden/>
    <w:unhideWhenUsed/>
    <w:rsid w:val="000B73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733A"/>
    <w:rPr>
      <w:sz w:val="18"/>
      <w:szCs w:val="18"/>
    </w:rPr>
  </w:style>
  <w:style w:type="paragraph" w:styleId="a5">
    <w:name w:val="Normal (Web)"/>
    <w:basedOn w:val="a"/>
    <w:uiPriority w:val="99"/>
    <w:semiHidden/>
    <w:unhideWhenUsed/>
    <w:rsid w:val="000B733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1D3371"/>
    <w:rPr>
      <w:color w:val="0000FF" w:themeColor="hyperlink"/>
      <w:u w:val="single"/>
    </w:rPr>
  </w:style>
  <w:style w:type="paragraph" w:styleId="a7">
    <w:name w:val="Date"/>
    <w:basedOn w:val="a"/>
    <w:next w:val="a"/>
    <w:link w:val="Char1"/>
    <w:uiPriority w:val="99"/>
    <w:semiHidden/>
    <w:unhideWhenUsed/>
    <w:rsid w:val="00495776"/>
    <w:pPr>
      <w:ind w:leftChars="2500" w:left="100"/>
    </w:pPr>
  </w:style>
  <w:style w:type="character" w:customStyle="1" w:styleId="Char1">
    <w:name w:val="日期 Char"/>
    <w:basedOn w:val="a0"/>
    <w:link w:val="a7"/>
    <w:uiPriority w:val="99"/>
    <w:semiHidden/>
    <w:rsid w:val="00495776"/>
  </w:style>
  <w:style w:type="table" w:styleId="a8">
    <w:name w:val="Table Grid"/>
    <w:basedOn w:val="a1"/>
    <w:uiPriority w:val="59"/>
    <w:rsid w:val="004957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472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mli@bjt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85</Words>
  <Characters>486</Characters>
  <Application>Microsoft Office Word</Application>
  <DocSecurity>0</DocSecurity>
  <Lines>4</Lines>
  <Paragraphs>1</Paragraphs>
  <ScaleCrop>false</ScaleCrop>
  <Company>Lenovo</Company>
  <LinksUpToDate>false</LinksUpToDate>
  <CharactersWithSpaces>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2018-03-19T08:33:00Z</dcterms:created>
  <dcterms:modified xsi:type="dcterms:W3CDTF">2018-11-14T08:15:00Z</dcterms:modified>
</cp:coreProperties>
</file>